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color w:val="00a7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a7c4"/>
        </w:rPr>
      </w:pPr>
      <w:r w:rsidDel="00000000" w:rsidR="00000000" w:rsidRPr="00000000">
        <w:rPr>
          <w:color w:val="00a7c4"/>
        </w:rPr>
        <w:drawing>
          <wp:inline distB="114300" distT="114300" distL="114300" distR="114300">
            <wp:extent cx="814388" cy="814388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628" l="0" r="0" t="628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pen Sans" w:cs="Open Sans" w:eastAsia="Open Sans" w:hAnsi="Open Sans"/>
          <w:color w:val="00a7c4"/>
          <w:sz w:val="60"/>
          <w:szCs w:val="60"/>
        </w:rPr>
      </w:pP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Digitale Gästeregistrierung</w:t>
      </w:r>
      <w:r w:rsidDel="00000000" w:rsidR="00000000" w:rsidRPr="00000000">
        <w:rPr>
          <w:rFonts w:ascii="Open Sans" w:cs="Open Sans" w:eastAsia="Open Sans" w:hAnsi="Open Sans"/>
          <w:color w:val="00a7c4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36"/>
          <w:szCs w:val="36"/>
          <w:rtl w:val="0"/>
        </w:rPr>
        <w:br w:type="textWrapping"/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48"/>
          <w:szCs w:val="48"/>
          <w:rtl w:val="0"/>
        </w:rPr>
        <w:t xml:space="preserve">QR CODE</w:t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48"/>
          <w:szCs w:val="48"/>
          <w:rtl w:val="0"/>
        </w:rPr>
        <w:t xml:space="preserve">SCANNEN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48"/>
          <w:szCs w:val="48"/>
          <w:rtl w:val="0"/>
        </w:rPr>
        <w:t xml:space="preserve"> </w:t>
        <w:br w:type="textWrapping"/>
        <w:t xml:space="preserve">&amp; </w:t>
      </w:r>
      <w:r w:rsidDel="00000000" w:rsidR="00000000" w:rsidRPr="00000000">
        <w:rPr>
          <w:rFonts w:ascii="Open Sans ExtraBold" w:cs="Open Sans ExtraBold" w:eastAsia="Open Sans ExtraBold" w:hAnsi="Open Sans ExtraBold"/>
          <w:color w:val="00a7c4"/>
          <w:sz w:val="48"/>
          <w:szCs w:val="48"/>
          <w:rtl w:val="0"/>
        </w:rPr>
        <w:t xml:space="preserve">REGISTRIEREN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Open Sans" w:cs="Open Sans" w:eastAsia="Open Sans" w:hAnsi="Open Sans"/>
          <w:color w:val="00a7c4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Open Sans" w:cs="Open Sans" w:eastAsia="Open Sans" w:hAnsi="Open Sans"/>
          <w:b w:val="1"/>
          <w:i w:val="1"/>
          <w:color w:val="00a7c4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color w:val="00a7c4"/>
          <w:sz w:val="28"/>
          <w:szCs w:val="28"/>
          <w:highlight w:val="white"/>
          <w:rtl w:val="0"/>
        </w:rPr>
        <w:t xml:space="preserve">Liebe Gäste,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Open Sans SemiBold" w:cs="Open Sans SemiBold" w:eastAsia="Open Sans SemiBold" w:hAnsi="Open Sans SemiBold"/>
          <w:i w:val="1"/>
          <w:color w:val="00a7c4"/>
          <w:sz w:val="26"/>
          <w:szCs w:val="26"/>
          <w:highlight w:val="white"/>
        </w:rPr>
      </w:pPr>
      <w:r w:rsidDel="00000000" w:rsidR="00000000" w:rsidRPr="00000000">
        <w:rPr>
          <w:rFonts w:ascii="Open Sans SemiBold" w:cs="Open Sans SemiBold" w:eastAsia="Open Sans SemiBold" w:hAnsi="Open Sans SemiBold"/>
          <w:i w:val="1"/>
          <w:color w:val="00a7c4"/>
          <w:sz w:val="24"/>
          <w:szCs w:val="24"/>
          <w:highlight w:val="white"/>
          <w:rtl w:val="0"/>
        </w:rPr>
        <w:t xml:space="preserve">aufgrund gesetzlicher Bestimmungen sind wir verpflichtet, Ihre Kontaktdaten sowie den Zeitpunkt ihres Kommens und Gehens zu erfassen. </w:t>
      </w:r>
      <w:r w:rsidDel="00000000" w:rsidR="00000000" w:rsidRPr="00000000">
        <w:rPr>
          <w:rFonts w:ascii="Open Sans SemiBold" w:cs="Open Sans SemiBold" w:eastAsia="Open Sans SemiBold" w:hAnsi="Open Sans SemiBold"/>
          <w:i w:val="1"/>
          <w:color w:val="00a7c4"/>
          <w:sz w:val="26"/>
          <w:szCs w:val="26"/>
          <w:highlight w:val="white"/>
          <w:rtl w:val="0"/>
        </w:rPr>
        <w:br w:type="textWrapping"/>
      </w:r>
    </w:p>
    <w:tbl>
      <w:tblPr>
        <w:tblStyle w:val="Table1"/>
        <w:tblW w:w="4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tblGridChange w:id="0">
          <w:tblGrid>
            <w:gridCol w:w="4935"/>
          </w:tblGrid>
        </w:tblGridChange>
      </w:tblGrid>
      <w:tr>
        <w:trPr>
          <w:trHeight w:val="3915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Open Sans" w:cs="Open Sans" w:eastAsia="Open Sans" w:hAnsi="Open Sans"/>
                <w:b w:val="1"/>
                <w:color w:val="00a7c4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633413</wp:posOffset>
                  </wp:positionH>
                  <wp:positionV relativeFrom="paragraph">
                    <wp:posOffset>57150</wp:posOffset>
                  </wp:positionV>
                  <wp:extent cx="1814513" cy="2185082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238" l="0" r="0" t="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13" cy="2185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ind w:left="0" w:firstLine="0"/>
        <w:jc w:val="center"/>
        <w:rPr>
          <w:rFonts w:ascii="Open Sans" w:cs="Open Sans" w:eastAsia="Open Sans" w:hAnsi="Open Sans"/>
          <w:b w:val="1"/>
          <w:color w:val="efefef"/>
          <w:sz w:val="16"/>
          <w:szCs w:val="16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a7c4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30"/>
          <w:szCs w:val="30"/>
          <w:highlight w:val="white"/>
          <w:rtl w:val="0"/>
        </w:rPr>
        <w:t xml:space="preserve">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30"/>
          <w:szCs w:val="30"/>
          <w:rtl w:val="0"/>
        </w:rPr>
        <w:t xml:space="preserve">QR Code einscannen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16"/>
          <w:szCs w:val="16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Open Sans" w:cs="Open Sans" w:eastAsia="Open Sans" w:hAnsi="Open Sans"/>
          <w:color w:val="00a7c4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30"/>
          <w:szCs w:val="30"/>
          <w:highlight w:val="white"/>
          <w:rtl w:val="0"/>
        </w:rPr>
        <w:t xml:space="preserve">☑ </w:t>
      </w:r>
      <w:r w:rsidDel="00000000" w:rsidR="00000000" w:rsidRPr="00000000">
        <w:rPr>
          <w:rFonts w:ascii="Open Sans" w:cs="Open Sans" w:eastAsia="Open Sans" w:hAnsi="Open Sans"/>
          <w:color w:val="00a7c4"/>
          <w:sz w:val="30"/>
          <w:szCs w:val="30"/>
          <w:rtl w:val="0"/>
        </w:rPr>
        <w:t xml:space="preserve">Formular ausfüllen &amp;  einchecken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Open Sans" w:cs="Open Sans" w:eastAsia="Open Sans" w:hAnsi="Open Sans"/>
          <w:b w:val="1"/>
          <w:color w:val="00a7c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16"/>
          <w:szCs w:val="16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Open Sans" w:cs="Open Sans" w:eastAsia="Open Sans" w:hAnsi="Open Sans"/>
          <w:color w:val="00a7c4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30"/>
          <w:szCs w:val="30"/>
          <w:highlight w:val="white"/>
          <w:rtl w:val="0"/>
        </w:rPr>
        <w:t xml:space="preserve">☑ </w:t>
      </w:r>
      <w:r w:rsidDel="00000000" w:rsidR="00000000" w:rsidRPr="00000000">
        <w:rPr>
          <w:rFonts w:ascii="Open Sans" w:cs="Open Sans" w:eastAsia="Open Sans" w:hAnsi="Open Sans"/>
          <w:color w:val="00a7c4"/>
          <w:sz w:val="30"/>
          <w:szCs w:val="30"/>
          <w:rtl w:val="0"/>
        </w:rPr>
        <w:t xml:space="preserve">Vor dem Verlassen des Restaurants bitte auschecken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Open Sans" w:cs="Open Sans" w:eastAsia="Open Sans" w:hAnsi="Open Sans"/>
          <w:b w:val="1"/>
          <w:color w:val="efefe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Open Sans" w:cs="Open Sans" w:eastAsia="Open Sans" w:hAnsi="Open Sans"/>
          <w:color w:val="00a7c4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color w:val="00a7c4"/>
          <w:sz w:val="20"/>
          <w:szCs w:val="20"/>
          <w:rtl w:val="0"/>
        </w:rPr>
        <w:t xml:space="preserve">Ihre Daten werden nach den gesetzlichen Bestimmungen 4 Wochen aufgehoben und danach automatisch gelöscht.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.0000000000002" w:top="1440.0000000000002" w:left="1440.0000000000002" w:right="1440.0000000000002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ExtraBold">
    <w:embedBold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92125" cy="326565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2125" cy="326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-71437</wp:posOffset>
          </wp:positionV>
          <wp:extent cx="7653338" cy="1085850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53338" cy="1085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ExtraBold-bold.ttf"/><Relationship Id="rId6" Type="http://schemas.openxmlformats.org/officeDocument/2006/relationships/font" Target="fonts/OpenSansExtraBold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